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2EF6A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>Vizsgaszabályzat 2.számú melléklet</w:t>
      </w:r>
    </w:p>
    <w:p w14:paraId="146783A9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Felmentési kérelem</w:t>
      </w:r>
    </w:p>
    <w:p w14:paraId="6232AF2D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276" w:lineRule="auto"/>
        <w:ind w:firstLine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Név: </w:t>
      </w:r>
    </w:p>
    <w:p w14:paraId="4D7747CF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276" w:lineRule="auto"/>
        <w:ind w:firstLine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Anyja neve: </w:t>
      </w:r>
    </w:p>
    <w:p w14:paraId="740AB0B4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276" w:lineRule="auto"/>
        <w:ind w:firstLine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Születési hely, idő: </w:t>
      </w:r>
    </w:p>
    <w:p w14:paraId="5929E7CB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276" w:lineRule="auto"/>
        <w:ind w:firstLine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Lakcím: </w:t>
      </w:r>
    </w:p>
    <w:p w14:paraId="37AE4112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after="0" w:line="276" w:lineRule="auto"/>
        <w:ind w:firstLine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Levelezési cím: </w:t>
      </w:r>
    </w:p>
    <w:p w14:paraId="33031FB7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276" w:lineRule="auto"/>
        <w:ind w:left="4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Tel.szám: ………………………………….e-mail: …………………………..……………</w:t>
      </w:r>
    </w:p>
    <w:p w14:paraId="19E47099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szakképzési törvény végrehajtásáról szóló 12/2020. (II.07.) Korm rendelet/</w:t>
      </w:r>
      <w:r>
        <w:rPr>
          <w:rFonts w:ascii="Times New Roman" w:eastAsia="Times New Roman" w:hAnsi="Times New Roman" w:cs="Times New Roman"/>
          <w:color w:val="2F549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képzési és kimeneti követelmények / programkövetelmények alapján </w:t>
      </w:r>
      <w:r>
        <w:rPr>
          <w:rFonts w:ascii="Times New Roman" w:eastAsia="Times New Roman" w:hAnsi="Times New Roman" w:cs="Times New Roman"/>
          <w:b/>
        </w:rPr>
        <w:t>kérem felmentésemet.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BC04B23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0" w:firstLine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Mellékelten csatolom (a kívánt részt aláhúzással jelölje) *:</w:t>
      </w:r>
    </w:p>
    <w:p w14:paraId="4B0F6856" w14:textId="77777777" w:rsidR="00C2528B" w:rsidRDefault="00C2528B" w:rsidP="00C252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5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Igazolás - országos szakmai tanulmányi versenyen, WorldSkills vagy EuroSkills versenyen elért eredményről </w:t>
      </w:r>
    </w:p>
    <w:p w14:paraId="2922975E" w14:textId="77777777" w:rsidR="00C2528B" w:rsidRDefault="0063106D" w:rsidP="00C252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56" w:hanging="357"/>
        <w:jc w:val="both"/>
        <w:rPr>
          <w:rFonts w:ascii="Times New Roman" w:eastAsia="Times New Roman" w:hAnsi="Times New Roman" w:cs="Times New Roman"/>
        </w:rPr>
      </w:pPr>
      <w:sdt>
        <w:sdtPr>
          <w:tag w:val="goog_rdk_9"/>
          <w:id w:val="1337421071"/>
        </w:sdtPr>
        <w:sdtEndPr/>
        <w:sdtContent/>
      </w:sdt>
      <w:r w:rsidR="00C2528B">
        <w:rPr>
          <w:rFonts w:ascii="Times New Roman" w:eastAsia="Times New Roman" w:hAnsi="Times New Roman" w:cs="Times New Roman"/>
        </w:rPr>
        <w:t>A képzési és kimeneti követelményekben meghatározott, a vizsgatevékenységek alóli felmentések feltételeinek teljesítéséről szóló határozatot</w:t>
      </w:r>
    </w:p>
    <w:p w14:paraId="2F15A8BF" w14:textId="77777777" w:rsidR="00C2528B" w:rsidRDefault="00C2528B" w:rsidP="00C252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5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programkövetelményekben meghatározott,</w:t>
      </w:r>
      <w:r>
        <w:t xml:space="preserve"> </w:t>
      </w:r>
      <w:r>
        <w:rPr>
          <w:rFonts w:ascii="Times New Roman" w:eastAsia="Times New Roman" w:hAnsi="Times New Roman" w:cs="Times New Roman"/>
        </w:rPr>
        <w:t>a vizsgatevékenységek alóli felmentések feltételeinek teljesítéséről szóló határozatot</w:t>
      </w:r>
    </w:p>
    <w:p w14:paraId="6CF778AE" w14:textId="77777777" w:rsidR="00C2528B" w:rsidRDefault="00C2528B" w:rsidP="00C252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56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szakmai vizsga, képesítő vizsga tekintetében a beilleszkedési, tanulási, magatartási rendellenességgel küzdő tanuló, a sajátos nevelési igényű tanuló és a képzésben részt vevő fogyatékkal élő személy részére szakértői bizottság szakértői véleménye, határozata</w:t>
      </w:r>
    </w:p>
    <w:p w14:paraId="6CDDAE7C" w14:textId="77777777" w:rsidR="00C2528B" w:rsidRDefault="00C2528B" w:rsidP="00C252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56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Egyéb ……………………………………………………………………………………….</w:t>
      </w:r>
    </w:p>
    <w:p w14:paraId="0F7BADE1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*a felmentési kérelemhez szükséges igazoló dokumentum csatolása kötelező!</w:t>
      </w:r>
    </w:p>
    <w:p w14:paraId="16CA5AB2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Dátum: ……………………………………………..</w:t>
      </w:r>
    </w:p>
    <w:p w14:paraId="6C061CDA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………………………………</w:t>
      </w:r>
    </w:p>
    <w:p w14:paraId="418DCE42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8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kérelmező aláírása</w:t>
      </w:r>
    </w:p>
    <w:p w14:paraId="782E8593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DÖNTÉS</w:t>
      </w:r>
    </w:p>
    <w:p w14:paraId="2BC7632C" w14:textId="77777777" w:rsidR="00C2528B" w:rsidRDefault="00C2528B" w:rsidP="001F64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40" w:firstLine="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szakképzésről szóló 2019. évi LXXX. törvény és, a szakképzésről szóló törvény végrehajtásáról szóló 12/2020. (II.7.) Korm. rendelet 297. §-a , illetve a  vizsgaközpont belső szabályzata értelmében és a benyújtott dokumentum alapján a felmentést</w:t>
      </w:r>
    </w:p>
    <w:p w14:paraId="1B3451C0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ENGEDÉLYEZEM           NEM ENGEDÉLYEZEM</w:t>
      </w:r>
    </w:p>
    <w:p w14:paraId="4130E028" w14:textId="77777777" w:rsidR="00C2528B" w:rsidRDefault="00C2528B" w:rsidP="00C2528B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line="360" w:lineRule="auto"/>
        <w:ind w:firstLine="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Dátum: …………………………</w:t>
      </w:r>
      <w:r>
        <w:rPr>
          <w:rFonts w:ascii="Times New Roman" w:eastAsia="Times New Roman" w:hAnsi="Times New Roman" w:cs="Times New Roman"/>
        </w:rPr>
        <w:tab/>
        <w:t xml:space="preserve">………………………………….. </w:t>
      </w:r>
    </w:p>
    <w:p w14:paraId="0B143B39" w14:textId="77777777" w:rsidR="00AE5612" w:rsidRPr="001F6423" w:rsidRDefault="00C2528B" w:rsidP="001F6423">
      <w:pPr>
        <w:pBdr>
          <w:top w:val="nil"/>
          <w:left w:val="nil"/>
          <w:bottom w:val="nil"/>
          <w:right w:val="nil"/>
          <w:between w:val="nil"/>
        </w:pBdr>
        <w:ind w:left="56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vizsgaközpont vezető</w:t>
      </w:r>
    </w:p>
    <w:sectPr w:rsidR="00AE5612" w:rsidRPr="001F6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7DCF5" w14:textId="77777777" w:rsidR="0063106D" w:rsidRDefault="0063106D" w:rsidP="00C2528B">
      <w:pPr>
        <w:spacing w:after="0" w:line="240" w:lineRule="auto"/>
      </w:pPr>
      <w:r>
        <w:separator/>
      </w:r>
    </w:p>
  </w:endnote>
  <w:endnote w:type="continuationSeparator" w:id="0">
    <w:p w14:paraId="56FAB681" w14:textId="77777777" w:rsidR="0063106D" w:rsidRDefault="0063106D" w:rsidP="00C2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A601" w14:textId="77777777" w:rsidR="001F6423" w:rsidRDefault="001F64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AAB0F" w14:textId="77777777" w:rsidR="001F6423" w:rsidRDefault="001F642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1D9B" w14:textId="77777777" w:rsidR="001F6423" w:rsidRDefault="001F64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8321D" w14:textId="77777777" w:rsidR="0063106D" w:rsidRDefault="0063106D" w:rsidP="00C2528B">
      <w:pPr>
        <w:spacing w:after="0" w:line="240" w:lineRule="auto"/>
      </w:pPr>
      <w:r>
        <w:separator/>
      </w:r>
    </w:p>
  </w:footnote>
  <w:footnote w:type="continuationSeparator" w:id="0">
    <w:p w14:paraId="2236A9EB" w14:textId="77777777" w:rsidR="0063106D" w:rsidRDefault="0063106D" w:rsidP="00C25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67BF" w14:textId="77777777" w:rsidR="001F6423" w:rsidRDefault="001F64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B3162" w14:textId="77777777" w:rsidR="00C2528B" w:rsidRPr="00C2528B" w:rsidRDefault="00C2528B" w:rsidP="00C2528B">
    <w:pPr>
      <w:pBdr>
        <w:bottom w:val="single" w:sz="4" w:space="1" w:color="000000"/>
      </w:pBdr>
      <w:ind w:left="2" w:hanging="2"/>
      <w:jc w:val="center"/>
      <w:rPr>
        <w:rFonts w:ascii="Bahnschrift" w:eastAsia="Bahnschrift" w:hAnsi="Bahnschrift" w:cs="Times New Roman"/>
        <w:color w:val="000000"/>
        <w:sz w:val="20"/>
        <w:szCs w:val="20"/>
      </w:rPr>
    </w:pPr>
    <w:r>
      <w:rPr>
        <w:rFonts w:ascii="Bahnschrift" w:eastAsia="Bahnschrift" w:hAnsi="Bahnschrift" w:cs="Times New Roman"/>
        <w:color w:val="000000"/>
        <w:sz w:val="20"/>
        <w:szCs w:val="20"/>
      </w:rPr>
      <w:t>Ki</w:t>
    </w:r>
    <w:r w:rsidRPr="00C2528B">
      <w:rPr>
        <w:rFonts w:ascii="Bahnschrift" w:eastAsia="Bahnschrift" w:hAnsi="Bahnschrift" w:cs="Times New Roman"/>
        <w:color w:val="000000"/>
        <w:sz w:val="20"/>
        <w:szCs w:val="20"/>
      </w:rPr>
      <w:t xml:space="preserve">svárda, </w:t>
    </w:r>
    <w:r w:rsidRPr="00C2528B">
      <w:rPr>
        <w:rFonts w:ascii="Bahnschrift" w:hAnsi="Bahnschrift" w:cs="Times New Roman"/>
        <w:noProof/>
        <w:sz w:val="20"/>
        <w:szCs w:val="20"/>
      </w:rPr>
      <w:drawing>
        <wp:anchor distT="0" distB="0" distL="0" distR="0" simplePos="0" relativeHeight="251659264" behindDoc="1" locked="0" layoutInCell="1" hidden="0" allowOverlap="1" wp14:anchorId="14E92650" wp14:editId="4F6F77CB">
          <wp:simplePos x="0" y="0"/>
          <wp:positionH relativeFrom="column">
            <wp:posOffset>-190499</wp:posOffset>
          </wp:positionH>
          <wp:positionV relativeFrom="paragraph">
            <wp:posOffset>0</wp:posOffset>
          </wp:positionV>
          <wp:extent cx="1084875" cy="1045568"/>
          <wp:effectExtent l="0" t="0" r="0" b="0"/>
          <wp:wrapNone/>
          <wp:docPr id="3" name="image1.jpg" descr="Kisvárdai Vizsgaközpont_kiseb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Kisvárdai Vizsgaközpont_kiseb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4875" cy="1045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6423">
      <w:rPr>
        <w:rFonts w:ascii="Bahnschrift" w:eastAsia="Bahnschrift" w:hAnsi="Bahnschrift" w:cs="Times New Roman"/>
        <w:color w:val="000000"/>
        <w:sz w:val="20"/>
        <w:szCs w:val="20"/>
      </w:rPr>
      <w:t>Mártírok útja 8.</w:t>
    </w:r>
  </w:p>
  <w:p w14:paraId="35F25AF0" w14:textId="77777777" w:rsidR="00C2528B" w:rsidRPr="00C2528B" w:rsidRDefault="00C2528B" w:rsidP="00C2528B">
    <w:pPr>
      <w:pBdr>
        <w:bottom w:val="single" w:sz="4" w:space="1" w:color="000000"/>
      </w:pBdr>
      <w:spacing w:after="120" w:line="240" w:lineRule="auto"/>
      <w:jc w:val="center"/>
      <w:rPr>
        <w:rFonts w:ascii="Bahnschrift" w:eastAsia="Bahnschrift" w:hAnsi="Bahnschrift" w:cs="Times New Roman"/>
        <w:b/>
        <w:color w:val="000000"/>
        <w:sz w:val="20"/>
        <w:szCs w:val="20"/>
      </w:rPr>
    </w:pPr>
    <w:r w:rsidRPr="00C2528B">
      <w:rPr>
        <w:rFonts w:ascii="Bahnschrift" w:eastAsia="Bahnschrift" w:hAnsi="Bahnschrift" w:cs="Times New Roman"/>
        <w:color w:val="000000"/>
        <w:sz w:val="20"/>
        <w:szCs w:val="20"/>
      </w:rPr>
      <w:t>45/556-391</w:t>
    </w:r>
  </w:p>
  <w:p w14:paraId="2D9776F7" w14:textId="77777777" w:rsidR="00C2528B" w:rsidRPr="00C2528B" w:rsidRDefault="0063106D" w:rsidP="00C2528B">
    <w:pPr>
      <w:pBdr>
        <w:bottom w:val="single" w:sz="4" w:space="1" w:color="000000"/>
      </w:pBdr>
      <w:spacing w:after="120" w:line="240" w:lineRule="auto"/>
      <w:jc w:val="center"/>
      <w:rPr>
        <w:rFonts w:ascii="Bahnschrift" w:eastAsia="Bahnschrift" w:hAnsi="Bahnschrift" w:cs="Times New Roman"/>
        <w:color w:val="0000FF"/>
        <w:sz w:val="20"/>
        <w:szCs w:val="20"/>
        <w:u w:val="single"/>
      </w:rPr>
    </w:pPr>
    <w:hyperlink r:id="rId2">
      <w:r w:rsidR="00C2528B" w:rsidRPr="00C2528B">
        <w:rPr>
          <w:rFonts w:ascii="Bahnschrift" w:eastAsia="Bahnschrift" w:hAnsi="Bahnschrift" w:cs="Times New Roman"/>
          <w:color w:val="0000FF"/>
          <w:sz w:val="20"/>
          <w:szCs w:val="20"/>
          <w:u w:val="single"/>
        </w:rPr>
        <w:t>kisvardai.vizsgakozpont@gmail.com</w:t>
      </w:r>
    </w:hyperlink>
  </w:p>
  <w:p w14:paraId="26BBAA0A" w14:textId="77777777" w:rsidR="00C2528B" w:rsidRPr="00C2528B" w:rsidRDefault="0063106D" w:rsidP="00C2528B">
    <w:pPr>
      <w:pBdr>
        <w:bottom w:val="single" w:sz="4" w:space="1" w:color="000000"/>
      </w:pBdr>
      <w:spacing w:after="120" w:line="240" w:lineRule="auto"/>
      <w:jc w:val="center"/>
      <w:rPr>
        <w:rFonts w:ascii="Bahnschrift" w:eastAsia="Bahnschrift" w:hAnsi="Bahnschrift" w:cs="Times New Roman"/>
        <w:color w:val="0000FF"/>
        <w:sz w:val="20"/>
        <w:szCs w:val="20"/>
        <w:u w:val="single"/>
      </w:rPr>
    </w:pPr>
    <w:hyperlink r:id="rId3" w:history="1">
      <w:r w:rsidR="00C2528B" w:rsidRPr="00C2528B">
        <w:rPr>
          <w:rStyle w:val="Hiperhivatkozs"/>
          <w:rFonts w:ascii="Bahnschrift" w:eastAsia="Bahnschrift" w:hAnsi="Bahnschrift" w:cs="Times New Roman"/>
          <w:sz w:val="20"/>
          <w:szCs w:val="20"/>
        </w:rPr>
        <w:t>www.kisvardaivizsgakozpont.hu</w:t>
      </w:r>
    </w:hyperlink>
  </w:p>
  <w:p w14:paraId="0876FFFA" w14:textId="77777777" w:rsidR="00C2528B" w:rsidRPr="00C2528B" w:rsidRDefault="00C2528B" w:rsidP="00C2528B">
    <w:pPr>
      <w:pBdr>
        <w:bottom w:val="single" w:sz="4" w:space="1" w:color="000000"/>
      </w:pBdr>
      <w:spacing w:after="120" w:line="240" w:lineRule="auto"/>
      <w:jc w:val="center"/>
      <w:rPr>
        <w:rFonts w:ascii="Bahnschrift" w:hAnsi="Bahnschrift" w:cs="Times New Roman"/>
        <w:color w:val="000000"/>
        <w:sz w:val="20"/>
        <w:szCs w:val="20"/>
      </w:rPr>
    </w:pPr>
    <w:r w:rsidRPr="00C2528B">
      <w:rPr>
        <w:rFonts w:ascii="Bahnschrift" w:eastAsia="Bahnschrift" w:hAnsi="Bahnschrift" w:cs="Times New Roman"/>
        <w:color w:val="0000FF"/>
        <w:sz w:val="20"/>
        <w:szCs w:val="20"/>
        <w:u w:val="single"/>
      </w:rPr>
      <w:t>A NAH által NAH-12-0044/2022 számon akkreditált vizsgaközpont (személytanúsító szervezet.)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8E74" w14:textId="77777777" w:rsidR="001F6423" w:rsidRDefault="001F64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71194"/>
    <w:multiLevelType w:val="multilevel"/>
    <w:tmpl w:val="156E8CE0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28B"/>
    <w:rsid w:val="0007084E"/>
    <w:rsid w:val="001F6423"/>
    <w:rsid w:val="00230C21"/>
    <w:rsid w:val="0063106D"/>
    <w:rsid w:val="00AE5612"/>
    <w:rsid w:val="00C2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F8F10"/>
  <w15:chartTrackingRefBased/>
  <w15:docId w15:val="{5A40F692-A1A3-4E12-9380-E639187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528B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528B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25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528B"/>
    <w:rPr>
      <w:rFonts w:ascii="Calibri" w:eastAsia="Calibri" w:hAnsi="Calibri" w:cs="Calibri"/>
    </w:rPr>
  </w:style>
  <w:style w:type="character" w:styleId="Hiperhivatkozs">
    <w:name w:val="Hyperlink"/>
    <w:unhideWhenUsed/>
    <w:rsid w:val="00C2528B"/>
    <w:rPr>
      <w:color w:val="0000FF"/>
      <w:w w:val="100"/>
      <w:position w:val="1"/>
      <w:u w:val="single"/>
      <w:effect w:val="none"/>
      <w:vertAlign w:val="baseline"/>
      <w:em w:val="none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ascii="Calibri" w:eastAsia="Calibri" w:hAnsi="Calibri" w:cs="Calibri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svardaivizsgakozpont.hu" TargetMode="External"/><Relationship Id="rId2" Type="http://schemas.openxmlformats.org/officeDocument/2006/relationships/hyperlink" Target="mailto:kisvardai.vizsgakozpont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2E72-BE9E-46C0-BF03-A83C7C7F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Rendszergazda_</dc:creator>
  <cp:keywords/>
  <dc:description/>
  <cp:lastModifiedBy>Rendszergazda_</cp:lastModifiedBy>
  <cp:revision>2</cp:revision>
  <dcterms:created xsi:type="dcterms:W3CDTF">2022-11-08T10:15:00Z</dcterms:created>
  <dcterms:modified xsi:type="dcterms:W3CDTF">2022-12-14T15:28:00Z</dcterms:modified>
</cp:coreProperties>
</file>